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5D6FF6" w14:textId="3E2A69F5" w:rsidR="00FC525D" w:rsidRPr="00F26CFB" w:rsidRDefault="00FC525D" w:rsidP="00FC525D">
      <w:pPr>
        <w:jc w:val="center"/>
        <w:rPr>
          <w:rFonts w:ascii="Ubuntu Light" w:hAnsi="Ubuntu Light"/>
          <w:b/>
          <w:bCs/>
        </w:rPr>
      </w:pPr>
      <w:bookmarkStart w:id="0" w:name="_Hlk210047840"/>
      <w:r w:rsidRPr="00F26CFB">
        <w:rPr>
          <w:rFonts w:ascii="Ubuntu Light" w:hAnsi="Ubuntu Light"/>
          <w:b/>
          <w:bCs/>
        </w:rPr>
        <w:t xml:space="preserve">TÉRMINOS DE REFERENCIA </w:t>
      </w:r>
    </w:p>
    <w:p w14:paraId="3183B19A" w14:textId="2313EB20" w:rsidR="00FC525D" w:rsidRPr="00F26CFB" w:rsidRDefault="00F26CFB" w:rsidP="00F26CFB">
      <w:pPr>
        <w:jc w:val="center"/>
        <w:rPr>
          <w:rFonts w:ascii="Ubuntu Light" w:hAnsi="Ubuntu Light"/>
          <w:b/>
          <w:bCs/>
        </w:rPr>
      </w:pPr>
      <w:r w:rsidRPr="00F26CFB">
        <w:rPr>
          <w:rFonts w:ascii="Ubuntu Light" w:hAnsi="Ubuntu Light"/>
          <w:b/>
          <w:bCs/>
        </w:rPr>
        <w:t xml:space="preserve">CONTRATACIÓN DE </w:t>
      </w:r>
      <w:r w:rsidR="007F7BCA">
        <w:rPr>
          <w:rFonts w:ascii="Ubuntu Light" w:hAnsi="Ubuntu Light"/>
          <w:b/>
          <w:bCs/>
        </w:rPr>
        <w:t>SERVICIOS</w:t>
      </w:r>
      <w:r w:rsidRPr="00F26CFB">
        <w:rPr>
          <w:rFonts w:ascii="Ubuntu Light" w:hAnsi="Ubuntu Light"/>
          <w:b/>
          <w:bCs/>
        </w:rPr>
        <w:t xml:space="preserve"> PARA LA PRODUCCIÓN DE CONTENIDOS COMUNICACIONALES DEL PROGRAMA PUENTES PARA LA BIODIVERSIDAD – IBIF</w:t>
      </w:r>
    </w:p>
    <w:p w14:paraId="72B022C3" w14:textId="77777777" w:rsidR="00FC525D" w:rsidRPr="00960EEF" w:rsidRDefault="00FC525D" w:rsidP="00FC525D">
      <w:pPr>
        <w:rPr>
          <w:rFonts w:ascii="Ubuntu Light" w:hAnsi="Ubuntu Light"/>
          <w:b/>
          <w:bCs/>
        </w:rPr>
      </w:pPr>
      <w:r w:rsidRPr="00960EEF">
        <w:rPr>
          <w:rFonts w:ascii="Ubuntu Light" w:hAnsi="Ubuntu Light"/>
          <w:b/>
          <w:bCs/>
        </w:rPr>
        <w:t>1. Antecedentes</w:t>
      </w:r>
    </w:p>
    <w:p w14:paraId="2F1DB751" w14:textId="5857AA6D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>El Instituto Boliviano de Investigación Forestal (IBIF) desarrolla el programa Puentes para la Biodiversidad, que busca fortalecer el conocimiento y la valoración de la biodiversidad, así como los servicios ecosistémicos que sostienen la vida y el bienestar de comunidades indígenas en Bolivia.</w:t>
      </w:r>
    </w:p>
    <w:p w14:paraId="3631FEA0" w14:textId="572112DC" w:rsidR="003637E7" w:rsidRPr="00960EEF" w:rsidRDefault="003637E7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>La TCO Monteverde, ubicada en el departamento de Santa Cruz, es un territorio indígena de gran relevancia por sus bosques, biodiversidad y el papel que cumplen sus ecosistemas en el bienestar de las comunidades locales y del país. Para fortalecer los procesos de aprendizaje comunitario, se requiere la elaboración de productos comunicacionales en formato de animación, que transmitan de manera clara, atractiva y culturalmente pertinente la historia de Monteverde y los beneficios de los servicios ecosistémicos y biodiversidad.</w:t>
      </w:r>
    </w:p>
    <w:p w14:paraId="1DBE962F" w14:textId="77777777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>En el territorio indígena TCO Monteverde, la historia de lucha por la tierra, la gobernanza comunitaria y la gestión forestal sostenible son claves para comprender la relación entre las comunidades y sus bosques. Sin embargo, existe una necesidad de generar materiales educativos atractivos y culturalmente pertinentes, que transmitan este conocimiento a niños, jóvenes y adultos del territorio.</w:t>
      </w:r>
    </w:p>
    <w:p w14:paraId="595F5955" w14:textId="4756B992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 xml:space="preserve">La animación se plantea como una herramienta estratégica para facilitar la apropiación de estos contenidos, utilizando un lenguaje visual y narrativo adaptado a las comunidades indígenas para ser trasmitido por medios </w:t>
      </w:r>
      <w:r w:rsidR="003637E7" w:rsidRPr="00960EEF">
        <w:rPr>
          <w:rFonts w:ascii="Ubuntu Light" w:hAnsi="Ubuntu Light"/>
        </w:rPr>
        <w:t xml:space="preserve">digitales que </w:t>
      </w:r>
      <w:r w:rsidRPr="00960EEF">
        <w:rPr>
          <w:rFonts w:ascii="Ubuntu Light" w:hAnsi="Ubuntu Light"/>
        </w:rPr>
        <w:t>usan cotidianamente para comunicarse</w:t>
      </w:r>
      <w:r w:rsidR="003637E7" w:rsidRPr="00960EEF">
        <w:rPr>
          <w:rFonts w:ascii="Ubuntu Light" w:hAnsi="Ubuntu Light"/>
        </w:rPr>
        <w:t>.</w:t>
      </w:r>
    </w:p>
    <w:p w14:paraId="39690B13" w14:textId="77777777" w:rsidR="00FC525D" w:rsidRPr="00960EEF" w:rsidRDefault="00FC525D" w:rsidP="00FC525D">
      <w:pPr>
        <w:rPr>
          <w:rFonts w:ascii="Ubuntu Light" w:hAnsi="Ubuntu Light"/>
          <w:b/>
          <w:bCs/>
        </w:rPr>
      </w:pPr>
      <w:r w:rsidRPr="00960EEF">
        <w:rPr>
          <w:rFonts w:ascii="Ubuntu Light" w:hAnsi="Ubuntu Light"/>
          <w:b/>
          <w:bCs/>
        </w:rPr>
        <w:t>2. Objetivo de la consultoría</w:t>
      </w:r>
    </w:p>
    <w:p w14:paraId="485FBF07" w14:textId="06C5DA10" w:rsidR="003637E7" w:rsidRPr="00960EEF" w:rsidRDefault="00FC525D" w:rsidP="003637E7">
      <w:pPr>
        <w:rPr>
          <w:rFonts w:ascii="Ubuntu Light" w:hAnsi="Ubuntu Light"/>
        </w:rPr>
      </w:pPr>
      <w:r w:rsidRPr="00960EEF">
        <w:rPr>
          <w:rFonts w:ascii="Ubuntu Light" w:hAnsi="Ubuntu Light"/>
        </w:rPr>
        <w:t xml:space="preserve">Producir </w:t>
      </w:r>
      <w:r w:rsidR="007F7BCA">
        <w:rPr>
          <w:rFonts w:ascii="Ubuntu Light" w:hAnsi="Ubuntu Light"/>
        </w:rPr>
        <w:t>materiales audiovisuales</w:t>
      </w:r>
      <w:r w:rsidRPr="00960EEF">
        <w:rPr>
          <w:rFonts w:ascii="Ubuntu Light" w:hAnsi="Ubuntu Light"/>
        </w:rPr>
        <w:t xml:space="preserve"> educativ</w:t>
      </w:r>
      <w:r w:rsidR="007F7BCA">
        <w:rPr>
          <w:rFonts w:ascii="Ubuntu Light" w:hAnsi="Ubuntu Light"/>
        </w:rPr>
        <w:t>o</w:t>
      </w:r>
      <w:r w:rsidRPr="00960EEF">
        <w:rPr>
          <w:rFonts w:ascii="Ubuntu Light" w:hAnsi="Ubuntu Light"/>
        </w:rPr>
        <w:t xml:space="preserve">s y </w:t>
      </w:r>
      <w:r w:rsidR="005E6A64" w:rsidRPr="00960EEF">
        <w:rPr>
          <w:rFonts w:ascii="Ubuntu Light" w:hAnsi="Ubuntu Light"/>
        </w:rPr>
        <w:t>apropiad</w:t>
      </w:r>
      <w:r w:rsidR="007F7BCA">
        <w:rPr>
          <w:rFonts w:ascii="Ubuntu Light" w:hAnsi="Ubuntu Light"/>
        </w:rPr>
        <w:t>o</w:t>
      </w:r>
      <w:r w:rsidR="005E6A64" w:rsidRPr="00960EEF">
        <w:rPr>
          <w:rFonts w:ascii="Ubuntu Light" w:hAnsi="Ubuntu Light"/>
        </w:rPr>
        <w:t xml:space="preserve">s </w:t>
      </w:r>
      <w:r w:rsidRPr="00960EEF">
        <w:rPr>
          <w:rFonts w:ascii="Ubuntu Light" w:hAnsi="Ubuntu Light"/>
        </w:rPr>
        <w:t>cultural</w:t>
      </w:r>
      <w:r w:rsidR="005E6A64" w:rsidRPr="00960EEF">
        <w:rPr>
          <w:rFonts w:ascii="Ubuntu Light" w:hAnsi="Ubuntu Light"/>
        </w:rPr>
        <w:t xml:space="preserve">mente </w:t>
      </w:r>
      <w:r w:rsidRPr="00960EEF">
        <w:rPr>
          <w:rFonts w:ascii="Ubuntu Light" w:hAnsi="Ubuntu Light"/>
        </w:rPr>
        <w:t>sobre la historia de la TCO Monteverde</w:t>
      </w:r>
      <w:r w:rsidR="00A26A1A">
        <w:rPr>
          <w:rFonts w:ascii="Ubuntu Light" w:hAnsi="Ubuntu Light"/>
        </w:rPr>
        <w:t>,</w:t>
      </w:r>
      <w:r w:rsidRPr="00960EEF">
        <w:rPr>
          <w:rFonts w:ascii="Ubuntu Light" w:hAnsi="Ubuntu Light"/>
        </w:rPr>
        <w:t xml:space="preserve"> los servicios ecosistémicos de sus bosques</w:t>
      </w:r>
      <w:r w:rsidR="00A26A1A">
        <w:rPr>
          <w:rFonts w:ascii="Ubuntu Light" w:hAnsi="Ubuntu Light"/>
        </w:rPr>
        <w:t xml:space="preserve"> y la importancia de la valoración económica del bosque (manejo forestal maderables, no maderables y otros)</w:t>
      </w:r>
      <w:r w:rsidRPr="00960EEF">
        <w:rPr>
          <w:rFonts w:ascii="Ubuntu Light" w:hAnsi="Ubuntu Light"/>
        </w:rPr>
        <w:t>,</w:t>
      </w:r>
      <w:r w:rsidR="00A26A1A">
        <w:rPr>
          <w:rFonts w:ascii="Ubuntu Light" w:hAnsi="Ubuntu Light"/>
        </w:rPr>
        <w:t xml:space="preserve"> </w:t>
      </w:r>
      <w:r w:rsidRPr="00960EEF">
        <w:rPr>
          <w:rFonts w:ascii="Ubuntu Light" w:hAnsi="Ubuntu Light"/>
        </w:rPr>
        <w:t xml:space="preserve"> destinadas a fortalecer el conocimiento y la valoración de la biodiversidad en comunidades indígenas.</w:t>
      </w:r>
      <w:r w:rsidR="003637E7" w:rsidRPr="00960EEF">
        <w:rPr>
          <w:rFonts w:ascii="Ubuntu Light" w:hAnsi="Ubuntu Light"/>
        </w:rPr>
        <w:t xml:space="preserve"> </w:t>
      </w:r>
      <w:r w:rsidR="00F26CFB">
        <w:rPr>
          <w:rFonts w:ascii="Ubuntu Light" w:hAnsi="Ubuntu Light"/>
        </w:rPr>
        <w:t>P</w:t>
      </w:r>
      <w:r w:rsidR="003637E7" w:rsidRPr="00960EEF">
        <w:rPr>
          <w:rFonts w:ascii="Ubuntu Light" w:hAnsi="Ubuntu Light"/>
        </w:rPr>
        <w:t>ara.</w:t>
      </w:r>
    </w:p>
    <w:p w14:paraId="39C5F1E2" w14:textId="4055BB06" w:rsidR="003637E7" w:rsidRPr="00960EEF" w:rsidRDefault="003637E7" w:rsidP="003637E7">
      <w:pPr>
        <w:pStyle w:val="Prrafodelista"/>
        <w:numPr>
          <w:ilvl w:val="0"/>
          <w:numId w:val="8"/>
        </w:numPr>
        <w:rPr>
          <w:rFonts w:ascii="Ubuntu Light" w:hAnsi="Ubuntu Light"/>
        </w:rPr>
      </w:pPr>
      <w:r w:rsidRPr="00960EEF">
        <w:rPr>
          <w:rFonts w:ascii="Ubuntu Light" w:eastAsia="Times New Roman" w:hAnsi="Ubuntu Light" w:cs="Times New Roman"/>
          <w:lang w:eastAsia="es-BO"/>
        </w:rPr>
        <w:t>Promover el conocimiento de la historia y lucha territorial de Monteverde.</w:t>
      </w:r>
    </w:p>
    <w:p w14:paraId="77E6D154" w14:textId="3666CF7B" w:rsidR="003637E7" w:rsidRPr="00960EEF" w:rsidRDefault="003637E7" w:rsidP="003637E7">
      <w:pPr>
        <w:pStyle w:val="Prrafodelista"/>
        <w:numPr>
          <w:ilvl w:val="0"/>
          <w:numId w:val="8"/>
        </w:numPr>
        <w:rPr>
          <w:rFonts w:ascii="Ubuntu Light" w:hAnsi="Ubuntu Light"/>
        </w:rPr>
      </w:pPr>
      <w:r w:rsidRPr="00960EEF">
        <w:rPr>
          <w:rFonts w:ascii="Ubuntu Light" w:eastAsia="Times New Roman" w:hAnsi="Ubuntu Light" w:cs="Times New Roman"/>
          <w:lang w:eastAsia="es-BO"/>
        </w:rPr>
        <w:t>Explicar los servicios ecosistémicos clave del bosque y la importancia de la biodiversidad para la vida.</w:t>
      </w:r>
    </w:p>
    <w:p w14:paraId="61A99218" w14:textId="7AF8C28F" w:rsidR="003637E7" w:rsidRPr="007F7A45" w:rsidRDefault="003637E7" w:rsidP="003637E7">
      <w:pPr>
        <w:pStyle w:val="Prrafodelista"/>
        <w:numPr>
          <w:ilvl w:val="0"/>
          <w:numId w:val="8"/>
        </w:numPr>
        <w:rPr>
          <w:rFonts w:ascii="Ubuntu Light" w:hAnsi="Ubuntu Light"/>
        </w:rPr>
      </w:pPr>
      <w:r w:rsidRPr="00960EEF">
        <w:rPr>
          <w:rFonts w:ascii="Ubuntu Light" w:eastAsia="Times New Roman" w:hAnsi="Ubuntu Light" w:cs="Times New Roman"/>
          <w:lang w:eastAsia="es-BO"/>
        </w:rPr>
        <w:t>Reforzar la identidad cultural y el compromiso comunitario en la conservación.</w:t>
      </w:r>
    </w:p>
    <w:p w14:paraId="3CFB6D5F" w14:textId="439521FA" w:rsidR="007F7A45" w:rsidRDefault="007F7A45" w:rsidP="007F7A45">
      <w:pPr>
        <w:rPr>
          <w:rFonts w:ascii="Ubuntu Light" w:hAnsi="Ubuntu Light"/>
          <w:b/>
          <w:bCs/>
        </w:rPr>
      </w:pPr>
      <w:r>
        <w:rPr>
          <w:rFonts w:ascii="Ubuntu Light" w:hAnsi="Ubuntu Light"/>
          <w:b/>
          <w:bCs/>
        </w:rPr>
        <w:t>3.</w:t>
      </w:r>
      <w:r w:rsidRPr="007F7A45">
        <w:rPr>
          <w:rFonts w:ascii="Ubuntu Light" w:hAnsi="Ubuntu Light"/>
          <w:b/>
          <w:bCs/>
        </w:rPr>
        <w:t xml:space="preserve"> Perfil requerido</w:t>
      </w:r>
    </w:p>
    <w:p w14:paraId="4B4555AD" w14:textId="2421248E" w:rsidR="007F7A45" w:rsidRPr="007F7A45" w:rsidRDefault="007F7A45" w:rsidP="007F7A45">
      <w:pPr>
        <w:rPr>
          <w:rFonts w:ascii="Ubuntu Light" w:hAnsi="Ubuntu Light"/>
        </w:rPr>
      </w:pPr>
      <w:r w:rsidRPr="007F7A45">
        <w:rPr>
          <w:rFonts w:ascii="Ubuntu Light" w:hAnsi="Ubuntu Light"/>
        </w:rPr>
        <w:t xml:space="preserve">Se </w:t>
      </w:r>
      <w:proofErr w:type="spellStart"/>
      <w:r w:rsidRPr="007F7A45">
        <w:rPr>
          <w:rFonts w:ascii="Ubuntu Light" w:hAnsi="Ubuntu Light"/>
        </w:rPr>
        <w:t>require</w:t>
      </w:r>
      <w:proofErr w:type="spellEnd"/>
      <w:r>
        <w:rPr>
          <w:rFonts w:ascii="Ubuntu Light" w:hAnsi="Ubuntu Light"/>
        </w:rPr>
        <w:t xml:space="preserve"> una persona, equipo o empresa audiovisual que demuestre </w:t>
      </w:r>
    </w:p>
    <w:p w14:paraId="149FAA09" w14:textId="2684126F" w:rsidR="007F7A45" w:rsidRPr="007F7A45" w:rsidRDefault="007F7A45" w:rsidP="007F7A45">
      <w:pPr>
        <w:pStyle w:val="Prrafodelista"/>
        <w:numPr>
          <w:ilvl w:val="0"/>
          <w:numId w:val="8"/>
        </w:numPr>
        <w:rPr>
          <w:rFonts w:ascii="Ubuntu Light" w:hAnsi="Ubuntu Light"/>
        </w:rPr>
      </w:pPr>
      <w:r w:rsidRPr="007F7A45">
        <w:rPr>
          <w:rFonts w:ascii="Ubuntu Light" w:hAnsi="Ubuntu Light"/>
        </w:rPr>
        <w:t xml:space="preserve">Experiencia en animación 2D/3D, </w:t>
      </w:r>
      <w:proofErr w:type="spellStart"/>
      <w:r w:rsidRPr="007F7A45">
        <w:rPr>
          <w:rFonts w:ascii="Ubuntu Light" w:hAnsi="Ubuntu Light"/>
        </w:rPr>
        <w:t>motion</w:t>
      </w:r>
      <w:proofErr w:type="spellEnd"/>
      <w:r w:rsidRPr="007F7A45">
        <w:rPr>
          <w:rFonts w:ascii="Ubuntu Light" w:hAnsi="Ubuntu Light"/>
        </w:rPr>
        <w:t xml:space="preserve"> </w:t>
      </w:r>
      <w:proofErr w:type="spellStart"/>
      <w:r w:rsidRPr="007F7A45">
        <w:rPr>
          <w:rFonts w:ascii="Ubuntu Light" w:hAnsi="Ubuntu Light"/>
        </w:rPr>
        <w:t>graphics</w:t>
      </w:r>
      <w:proofErr w:type="spellEnd"/>
      <w:r w:rsidRPr="007F7A45">
        <w:rPr>
          <w:rFonts w:ascii="Ubuntu Light" w:hAnsi="Ubuntu Light"/>
        </w:rPr>
        <w:t xml:space="preserve">, stop </w:t>
      </w:r>
      <w:proofErr w:type="spellStart"/>
      <w:r w:rsidRPr="007F7A45">
        <w:rPr>
          <w:rFonts w:ascii="Ubuntu Light" w:hAnsi="Ubuntu Light"/>
        </w:rPr>
        <w:t>motion</w:t>
      </w:r>
      <w:proofErr w:type="spellEnd"/>
      <w:r w:rsidRPr="007F7A45">
        <w:rPr>
          <w:rFonts w:ascii="Ubuntu Light" w:hAnsi="Ubuntu Light"/>
        </w:rPr>
        <w:t>,  u otra técnica de animación.</w:t>
      </w:r>
    </w:p>
    <w:p w14:paraId="4C4ACA8D" w14:textId="5ED6BFFE" w:rsidR="007F7A45" w:rsidRDefault="007F7A45" w:rsidP="007F7A45">
      <w:pPr>
        <w:pStyle w:val="Prrafodelista"/>
        <w:numPr>
          <w:ilvl w:val="0"/>
          <w:numId w:val="8"/>
        </w:numPr>
        <w:rPr>
          <w:rFonts w:ascii="Ubuntu Light" w:hAnsi="Ubuntu Light"/>
        </w:rPr>
      </w:pPr>
      <w:r w:rsidRPr="007F7A45">
        <w:rPr>
          <w:rFonts w:ascii="Ubuntu Light" w:hAnsi="Ubuntu Light"/>
        </w:rPr>
        <w:t>Habilidades en guionización</w:t>
      </w:r>
      <w:r>
        <w:rPr>
          <w:rFonts w:ascii="Ubuntu Light" w:hAnsi="Ubuntu Light"/>
        </w:rPr>
        <w:t>/producción</w:t>
      </w:r>
      <w:r w:rsidRPr="007F7A45">
        <w:rPr>
          <w:rFonts w:ascii="Ubuntu Light" w:hAnsi="Ubuntu Light"/>
        </w:rPr>
        <w:t xml:space="preserve"> audiovisual con enfoque educativo.</w:t>
      </w:r>
    </w:p>
    <w:p w14:paraId="6F906862" w14:textId="6014BB94" w:rsidR="007F7A45" w:rsidRPr="007F7A45" w:rsidRDefault="007F7A45" w:rsidP="007F7A45">
      <w:pPr>
        <w:pStyle w:val="Prrafodelista"/>
        <w:numPr>
          <w:ilvl w:val="0"/>
          <w:numId w:val="8"/>
        </w:numPr>
        <w:rPr>
          <w:rFonts w:ascii="Ubuntu Light" w:hAnsi="Ubuntu Light"/>
        </w:rPr>
      </w:pPr>
      <w:r>
        <w:rPr>
          <w:rFonts w:ascii="Ubuntu Light" w:hAnsi="Ubuntu Light"/>
        </w:rPr>
        <w:t xml:space="preserve">Experiencia en la producción de cuñas radiales. </w:t>
      </w:r>
    </w:p>
    <w:p w14:paraId="6C494E4C" w14:textId="6E8426F0" w:rsidR="007F7A45" w:rsidRPr="007F7A45" w:rsidRDefault="007F7A45" w:rsidP="007F7A45">
      <w:pPr>
        <w:pStyle w:val="Prrafodelista"/>
        <w:numPr>
          <w:ilvl w:val="0"/>
          <w:numId w:val="8"/>
        </w:numPr>
        <w:rPr>
          <w:rFonts w:ascii="Ubuntu Light" w:hAnsi="Ubuntu Light"/>
        </w:rPr>
      </w:pPr>
      <w:r w:rsidRPr="007F7A45">
        <w:rPr>
          <w:rFonts w:ascii="Ubuntu Light" w:hAnsi="Ubuntu Light"/>
        </w:rPr>
        <w:t>Deseable</w:t>
      </w:r>
      <w:r>
        <w:rPr>
          <w:rFonts w:ascii="Ubuntu Light" w:hAnsi="Ubuntu Light"/>
        </w:rPr>
        <w:t>:</w:t>
      </w:r>
      <w:r w:rsidRPr="007F7A45">
        <w:rPr>
          <w:rFonts w:ascii="Ubuntu Light" w:hAnsi="Ubuntu Light"/>
        </w:rPr>
        <w:t xml:space="preserve"> experiencia de trabajo con comunidades indígenas o materiales interculturales.</w:t>
      </w:r>
    </w:p>
    <w:p w14:paraId="4AEAB3AA" w14:textId="12D66343" w:rsidR="00FC525D" w:rsidRPr="00960EEF" w:rsidRDefault="007F7A45" w:rsidP="00FC525D">
      <w:pPr>
        <w:rPr>
          <w:rFonts w:ascii="Ubuntu Light" w:hAnsi="Ubuntu Light"/>
          <w:b/>
          <w:bCs/>
        </w:rPr>
      </w:pPr>
      <w:r>
        <w:rPr>
          <w:rFonts w:ascii="Ubuntu Light" w:hAnsi="Ubuntu Light"/>
          <w:b/>
          <w:bCs/>
        </w:rPr>
        <w:t>4</w:t>
      </w:r>
      <w:r w:rsidR="00FC525D" w:rsidRPr="00960EEF">
        <w:rPr>
          <w:rFonts w:ascii="Ubuntu Light" w:hAnsi="Ubuntu Light"/>
          <w:b/>
          <w:bCs/>
        </w:rPr>
        <w:t xml:space="preserve">. Productos esperados </w:t>
      </w:r>
    </w:p>
    <w:p w14:paraId="502DF5F7" w14:textId="7210C88E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>La persona o equipo contratado deberá entregar los siguientes productos:</w:t>
      </w:r>
    </w:p>
    <w:p w14:paraId="11DEA360" w14:textId="178B8628" w:rsidR="00FC525D" w:rsidRDefault="00FC525D" w:rsidP="00F26CFB">
      <w:pPr>
        <w:pStyle w:val="Prrafodelista"/>
        <w:numPr>
          <w:ilvl w:val="0"/>
          <w:numId w:val="9"/>
        </w:numPr>
        <w:rPr>
          <w:rFonts w:ascii="Ubuntu Light" w:hAnsi="Ubuntu Light"/>
        </w:rPr>
      </w:pPr>
      <w:r w:rsidRPr="00F26CFB">
        <w:rPr>
          <w:rFonts w:ascii="Ubuntu Light" w:hAnsi="Ubuntu Light"/>
          <w:b/>
          <w:bCs/>
        </w:rPr>
        <w:lastRenderedPageBreak/>
        <w:t xml:space="preserve">5 </w:t>
      </w:r>
      <w:proofErr w:type="gramStart"/>
      <w:r w:rsidRPr="00F26CFB">
        <w:rPr>
          <w:rFonts w:ascii="Ubuntu Light" w:hAnsi="Ubuntu Light"/>
          <w:b/>
          <w:bCs/>
        </w:rPr>
        <w:t>Guiones</w:t>
      </w:r>
      <w:proofErr w:type="gramEnd"/>
      <w:r w:rsidRPr="00F26CFB">
        <w:rPr>
          <w:rFonts w:ascii="Ubuntu Light" w:hAnsi="Ubuntu Light"/>
          <w:b/>
          <w:bCs/>
        </w:rPr>
        <w:t xml:space="preserve"> narrativos</w:t>
      </w:r>
      <w:r w:rsidRPr="00F26CFB">
        <w:rPr>
          <w:rFonts w:ascii="Ubuntu Light" w:hAnsi="Ubuntu Light"/>
        </w:rPr>
        <w:t xml:space="preserve">: </w:t>
      </w:r>
      <w:r w:rsidR="00960EEF" w:rsidRPr="00F26CFB">
        <w:rPr>
          <w:rFonts w:ascii="Ubuntu Light" w:hAnsi="Ubuntu Light"/>
        </w:rPr>
        <w:t>T</w:t>
      </w:r>
      <w:r w:rsidRPr="00F26CFB">
        <w:rPr>
          <w:rFonts w:ascii="Ubuntu Light" w:hAnsi="Ubuntu Light"/>
        </w:rPr>
        <w:t>rabajados junto a equipo del IBIF</w:t>
      </w:r>
      <w:r w:rsidR="00960EEF" w:rsidRPr="00F26CFB">
        <w:rPr>
          <w:rFonts w:ascii="Ubuntu Light" w:hAnsi="Ubuntu Light"/>
        </w:rPr>
        <w:t xml:space="preserve"> con base en entrevistas, materiales existentes</w:t>
      </w:r>
      <w:r w:rsidR="00F26CFB">
        <w:rPr>
          <w:rFonts w:ascii="Ubuntu Light" w:hAnsi="Ubuntu Light"/>
        </w:rPr>
        <w:t xml:space="preserve">, así como </w:t>
      </w:r>
      <w:r w:rsidR="00960EEF" w:rsidRPr="00F26CFB">
        <w:rPr>
          <w:rFonts w:ascii="Ubuntu Light" w:hAnsi="Ubuntu Light"/>
        </w:rPr>
        <w:t>revisión documental</w:t>
      </w:r>
      <w:r w:rsidR="00F26CFB" w:rsidRPr="00F26CFB">
        <w:rPr>
          <w:rFonts w:ascii="Ubuntu Light" w:hAnsi="Ubuntu Light"/>
        </w:rPr>
        <w:t xml:space="preserve"> por parte del animador/a</w:t>
      </w:r>
      <w:r w:rsidR="00960EEF" w:rsidRPr="00F26CFB">
        <w:rPr>
          <w:rFonts w:ascii="Ubuntu Light" w:hAnsi="Ubuntu Light"/>
        </w:rPr>
        <w:t>.</w:t>
      </w:r>
      <w:r w:rsidR="00F26CFB">
        <w:rPr>
          <w:rFonts w:ascii="Ubuntu Light" w:hAnsi="Ubuntu Light"/>
        </w:rPr>
        <w:t xml:space="preserve"> Las temáticas tentativas son: </w:t>
      </w:r>
    </w:p>
    <w:p w14:paraId="0E1EA504" w14:textId="77777777" w:rsidR="00F26CFB" w:rsidRPr="00F26CFB" w:rsidRDefault="00F26CFB" w:rsidP="00F26CFB">
      <w:pPr>
        <w:pStyle w:val="Prrafodelista"/>
        <w:rPr>
          <w:rFonts w:ascii="Ubuntu Light" w:hAnsi="Ubuntu Light"/>
        </w:rPr>
      </w:pPr>
    </w:p>
    <w:p w14:paraId="7DDE55E8" w14:textId="21C6C3EF" w:rsidR="00FC525D" w:rsidRPr="00960EEF" w:rsidRDefault="00FC525D" w:rsidP="00960EEF">
      <w:pPr>
        <w:pStyle w:val="Prrafodelista"/>
        <w:numPr>
          <w:ilvl w:val="0"/>
          <w:numId w:val="1"/>
        </w:numPr>
        <w:rPr>
          <w:rFonts w:ascii="Ubuntu Light" w:hAnsi="Ubuntu Light"/>
        </w:rPr>
      </w:pPr>
      <w:r w:rsidRPr="00960EEF">
        <w:rPr>
          <w:rFonts w:ascii="Ubuntu Light" w:hAnsi="Ubuntu Light"/>
        </w:rPr>
        <w:t>Historia de la TCO Monteverde: lucha por el territorio, titulación, gobernanza indígena.</w:t>
      </w:r>
    </w:p>
    <w:p w14:paraId="72EF59BB" w14:textId="40E5CFE8" w:rsidR="00FC525D" w:rsidRPr="00960EEF" w:rsidRDefault="00FC525D" w:rsidP="00FC525D">
      <w:pPr>
        <w:pStyle w:val="Prrafodelista"/>
        <w:numPr>
          <w:ilvl w:val="0"/>
          <w:numId w:val="1"/>
        </w:numPr>
        <w:rPr>
          <w:rFonts w:ascii="Ubuntu Light" w:hAnsi="Ubuntu Light"/>
        </w:rPr>
      </w:pPr>
      <w:r w:rsidRPr="00960EEF">
        <w:rPr>
          <w:rFonts w:ascii="Ubuntu Light" w:hAnsi="Ubuntu Light"/>
        </w:rPr>
        <w:t>Servicios ecosistémicos de los bosques: agua, alimentos, medicinas, regulación climática.</w:t>
      </w:r>
    </w:p>
    <w:p w14:paraId="4B65C1FC" w14:textId="3F6E3DC4" w:rsidR="00FC525D" w:rsidRPr="00960EEF" w:rsidRDefault="00960EEF" w:rsidP="00F26CFB">
      <w:pPr>
        <w:ind w:left="360"/>
        <w:rPr>
          <w:rFonts w:ascii="Ubuntu Light" w:hAnsi="Ubuntu Light"/>
        </w:rPr>
      </w:pPr>
      <w:r w:rsidRPr="00960EEF">
        <w:rPr>
          <w:rFonts w:ascii="Ubuntu Light" w:hAnsi="Ubuntu Light"/>
        </w:rPr>
        <w:t>III</w:t>
      </w:r>
      <w:r w:rsidR="00FC525D" w:rsidRPr="00960EEF">
        <w:rPr>
          <w:rFonts w:ascii="Ubuntu Light" w:hAnsi="Ubuntu Light"/>
        </w:rPr>
        <w:t>. Importancia de la Biodiversidad para la conservación los medios de vida</w:t>
      </w:r>
    </w:p>
    <w:p w14:paraId="66350472" w14:textId="53E6D5CF" w:rsidR="00FC525D" w:rsidRPr="00960EEF" w:rsidRDefault="00960EEF" w:rsidP="00F26CFB">
      <w:pPr>
        <w:ind w:left="360"/>
        <w:rPr>
          <w:rFonts w:ascii="Ubuntu Light" w:hAnsi="Ubuntu Light"/>
        </w:rPr>
      </w:pPr>
      <w:r w:rsidRPr="00960EEF">
        <w:rPr>
          <w:rFonts w:ascii="Ubuntu Light" w:hAnsi="Ubuntu Light"/>
        </w:rPr>
        <w:t>IV.</w:t>
      </w:r>
      <w:r w:rsidR="00FC525D" w:rsidRPr="00960EEF">
        <w:rPr>
          <w:rFonts w:ascii="Ubuntu Light" w:hAnsi="Ubuntu Light"/>
        </w:rPr>
        <w:t xml:space="preserve"> Importancia de la gestión forestal comunitaria para la conservación de la biodiversidad </w:t>
      </w:r>
    </w:p>
    <w:p w14:paraId="129AD28C" w14:textId="4AD3DAF6" w:rsidR="00960EEF" w:rsidRPr="00960EEF" w:rsidRDefault="00960EEF" w:rsidP="00960EEF">
      <w:pPr>
        <w:ind w:firstLine="360"/>
        <w:rPr>
          <w:rFonts w:ascii="Ubuntu Light" w:hAnsi="Ubuntu Light"/>
        </w:rPr>
      </w:pPr>
      <w:r w:rsidRPr="00960EEF">
        <w:rPr>
          <w:rFonts w:ascii="Ubuntu Light" w:hAnsi="Ubuntu Light"/>
        </w:rPr>
        <w:t xml:space="preserve">V. </w:t>
      </w:r>
      <w:r w:rsidR="00FC525D" w:rsidRPr="00960EEF">
        <w:rPr>
          <w:rFonts w:ascii="Ubuntu Light" w:hAnsi="Ubuntu Light"/>
        </w:rPr>
        <w:t xml:space="preserve">Valores culturales y espirituales de la biodiversidad </w:t>
      </w:r>
      <w:r w:rsidR="00F26CFB">
        <w:rPr>
          <w:rFonts w:ascii="Ubuntu Light" w:hAnsi="Ubuntu Light"/>
        </w:rPr>
        <w:t>para la TCO</w:t>
      </w:r>
      <w:r w:rsidR="00FC525D" w:rsidRPr="00960EEF">
        <w:rPr>
          <w:rFonts w:ascii="Ubuntu Light" w:hAnsi="Ubuntu Light"/>
        </w:rPr>
        <w:t xml:space="preserve"> Monteverde.</w:t>
      </w:r>
    </w:p>
    <w:p w14:paraId="396C5031" w14:textId="2AE9E291" w:rsidR="00FC525D" w:rsidRPr="00F26CFB" w:rsidRDefault="00FC525D" w:rsidP="00F26CFB">
      <w:pPr>
        <w:pStyle w:val="Prrafodelista"/>
        <w:numPr>
          <w:ilvl w:val="0"/>
          <w:numId w:val="9"/>
        </w:numPr>
        <w:rPr>
          <w:rFonts w:ascii="Ubuntu Light" w:hAnsi="Ubuntu Light"/>
        </w:rPr>
      </w:pPr>
      <w:r w:rsidRPr="00F26CFB">
        <w:rPr>
          <w:rFonts w:ascii="Ubuntu Light" w:hAnsi="Ubuntu Light"/>
          <w:b/>
          <w:bCs/>
        </w:rPr>
        <w:t xml:space="preserve">5 </w:t>
      </w:r>
      <w:proofErr w:type="gramStart"/>
      <w:r w:rsidRPr="00F26CFB">
        <w:rPr>
          <w:rFonts w:ascii="Ubuntu Light" w:hAnsi="Ubuntu Light"/>
          <w:b/>
          <w:bCs/>
        </w:rPr>
        <w:t>Videos</w:t>
      </w:r>
      <w:proofErr w:type="gramEnd"/>
      <w:r w:rsidRPr="00F26CFB">
        <w:rPr>
          <w:rFonts w:ascii="Ubuntu Light" w:hAnsi="Ubuntu Light"/>
          <w:b/>
          <w:bCs/>
        </w:rPr>
        <w:t xml:space="preserve"> Animaciones</w:t>
      </w:r>
      <w:r w:rsidR="005E6A64" w:rsidRPr="00F26CFB">
        <w:rPr>
          <w:rFonts w:ascii="Ubuntu Light" w:hAnsi="Ubuntu Light"/>
        </w:rPr>
        <w:t>:</w:t>
      </w:r>
      <w:r w:rsidRPr="00F26CFB">
        <w:rPr>
          <w:rFonts w:ascii="Ubuntu Light" w:hAnsi="Ubuntu Light"/>
        </w:rPr>
        <w:t xml:space="preserve"> </w:t>
      </w:r>
      <w:r w:rsidR="005E6A64" w:rsidRPr="00F26CFB">
        <w:rPr>
          <w:rFonts w:ascii="Ubuntu Light" w:hAnsi="Ubuntu Light"/>
        </w:rPr>
        <w:t>basado en los guiones</w:t>
      </w:r>
      <w:r w:rsidR="00F26CFB">
        <w:rPr>
          <w:rFonts w:ascii="Ubuntu Light" w:hAnsi="Ubuntu Light"/>
        </w:rPr>
        <w:t xml:space="preserve"> consensuados.</w:t>
      </w:r>
      <w:r w:rsidR="005E6A64" w:rsidRPr="00F26CFB">
        <w:rPr>
          <w:rFonts w:ascii="Ubuntu Light" w:hAnsi="Ubuntu Light"/>
        </w:rPr>
        <w:t xml:space="preserve"> </w:t>
      </w:r>
      <w:r w:rsidR="007F7A45">
        <w:rPr>
          <w:rFonts w:ascii="Ubuntu Light" w:hAnsi="Ubuntu Light"/>
        </w:rPr>
        <w:t>Producir v</w:t>
      </w:r>
      <w:r w:rsidR="00F26CFB">
        <w:rPr>
          <w:rFonts w:ascii="Ubuntu Light" w:hAnsi="Ubuntu Light"/>
        </w:rPr>
        <w:t xml:space="preserve">ideos </w:t>
      </w:r>
      <w:r w:rsidR="007F7A45">
        <w:rPr>
          <w:rFonts w:ascii="Ubuntu Light" w:hAnsi="Ubuntu Light"/>
        </w:rPr>
        <w:t xml:space="preserve">en </w:t>
      </w:r>
      <w:r w:rsidRPr="00F26CFB">
        <w:rPr>
          <w:rFonts w:ascii="Ubuntu Light" w:hAnsi="Ubuntu Light"/>
        </w:rPr>
        <w:t>formato</w:t>
      </w:r>
      <w:r w:rsidR="00960EEF" w:rsidRPr="00F26CFB">
        <w:rPr>
          <w:rFonts w:ascii="Ubuntu Light" w:hAnsi="Ubuntu Light"/>
        </w:rPr>
        <w:t xml:space="preserve"> full</w:t>
      </w:r>
      <w:r w:rsidRPr="00F26CFB">
        <w:rPr>
          <w:rFonts w:ascii="Ubuntu Light" w:hAnsi="Ubuntu Light"/>
        </w:rPr>
        <w:t xml:space="preserve"> HD</w:t>
      </w:r>
      <w:r w:rsidR="005E6A64" w:rsidRPr="00F26CFB">
        <w:rPr>
          <w:rFonts w:ascii="Ubuntu Light" w:hAnsi="Ubuntu Light"/>
        </w:rPr>
        <w:t>,</w:t>
      </w:r>
      <w:r w:rsidR="00F26CFB">
        <w:rPr>
          <w:rFonts w:ascii="Ubuntu Light" w:hAnsi="Ubuntu Light"/>
        </w:rPr>
        <w:t xml:space="preserve"> horizontal, </w:t>
      </w:r>
      <w:r w:rsidR="005E6A64" w:rsidRPr="00F26CFB">
        <w:rPr>
          <w:rFonts w:ascii="Ubuntu Light" w:hAnsi="Ubuntu Light"/>
        </w:rPr>
        <w:t xml:space="preserve">con una duración </w:t>
      </w:r>
      <w:r w:rsidRPr="00F26CFB">
        <w:rPr>
          <w:rFonts w:ascii="Ubuntu Light" w:hAnsi="Ubuntu Light"/>
        </w:rPr>
        <w:t>de 3 a 5 minutos</w:t>
      </w:r>
    </w:p>
    <w:p w14:paraId="0A00D94B" w14:textId="7CF8D60B" w:rsidR="00F26CFB" w:rsidRDefault="00FC525D" w:rsidP="00F26CFB">
      <w:pPr>
        <w:pStyle w:val="NormalWeb"/>
        <w:numPr>
          <w:ilvl w:val="0"/>
          <w:numId w:val="3"/>
        </w:numPr>
        <w:rPr>
          <w:rFonts w:ascii="Ubuntu Light" w:hAnsi="Ubuntu Light"/>
          <w:sz w:val="22"/>
          <w:szCs w:val="22"/>
        </w:rPr>
      </w:pPr>
      <w:r w:rsidRPr="00960EEF">
        <w:rPr>
          <w:rFonts w:ascii="Ubuntu Light" w:hAnsi="Ubuntu Light"/>
          <w:sz w:val="22"/>
          <w:szCs w:val="22"/>
        </w:rPr>
        <w:t>Estilo visual</w:t>
      </w:r>
      <w:r w:rsidR="005E6A64" w:rsidRPr="00960EEF">
        <w:rPr>
          <w:rFonts w:ascii="Ubuntu Light" w:hAnsi="Ubuntu Light"/>
          <w:sz w:val="22"/>
          <w:szCs w:val="22"/>
        </w:rPr>
        <w:t xml:space="preserve"> y animaciones</w:t>
      </w:r>
      <w:r w:rsidRPr="00960EEF">
        <w:rPr>
          <w:rFonts w:ascii="Ubuntu Light" w:hAnsi="Ubuntu Light"/>
          <w:sz w:val="22"/>
          <w:szCs w:val="22"/>
        </w:rPr>
        <w:t xml:space="preserve"> </w:t>
      </w:r>
      <w:r w:rsidR="005E6A64" w:rsidRPr="00960EEF">
        <w:rPr>
          <w:rFonts w:ascii="Ubuntu Light" w:hAnsi="Ubuntu Light"/>
          <w:sz w:val="22"/>
          <w:szCs w:val="22"/>
        </w:rPr>
        <w:t xml:space="preserve">propias, </w:t>
      </w:r>
      <w:r w:rsidRPr="00960EEF">
        <w:rPr>
          <w:rFonts w:ascii="Ubuntu Light" w:hAnsi="Ubuntu Light"/>
          <w:sz w:val="22"/>
          <w:szCs w:val="22"/>
        </w:rPr>
        <w:t>adaptad</w:t>
      </w:r>
      <w:r w:rsidR="005E6A64" w:rsidRPr="00960EEF">
        <w:rPr>
          <w:rFonts w:ascii="Ubuntu Light" w:hAnsi="Ubuntu Light"/>
          <w:sz w:val="22"/>
          <w:szCs w:val="22"/>
        </w:rPr>
        <w:t>as</w:t>
      </w:r>
      <w:r w:rsidRPr="00960EEF">
        <w:rPr>
          <w:rFonts w:ascii="Ubuntu Light" w:hAnsi="Ubuntu Light"/>
          <w:sz w:val="22"/>
          <w:szCs w:val="22"/>
        </w:rPr>
        <w:t xml:space="preserve"> a la cultura indígena chiquitana y bosques seco chiquitano</w:t>
      </w:r>
      <w:r w:rsidR="005E6A64" w:rsidRPr="00960EEF">
        <w:rPr>
          <w:rFonts w:ascii="Ubuntu Light" w:hAnsi="Ubuntu Light"/>
          <w:sz w:val="22"/>
          <w:szCs w:val="22"/>
        </w:rPr>
        <w:t>/bosque amazónico</w:t>
      </w:r>
      <w:r w:rsidRPr="00960EEF">
        <w:rPr>
          <w:rFonts w:ascii="Ubuntu Light" w:hAnsi="Ubuntu Light"/>
          <w:sz w:val="22"/>
          <w:szCs w:val="22"/>
        </w:rPr>
        <w:t>.</w:t>
      </w:r>
      <w:r w:rsidR="00960EEF" w:rsidRPr="00960EEF">
        <w:rPr>
          <w:rFonts w:ascii="Ubuntu Light" w:hAnsi="Ubuntu Light"/>
          <w:sz w:val="22"/>
          <w:szCs w:val="22"/>
        </w:rPr>
        <w:t xml:space="preserve"> (lengua, símbolos, personajes inspirados en la vida comunitaria, paisajes, fauna, flora).</w:t>
      </w:r>
    </w:p>
    <w:p w14:paraId="15E2EA42" w14:textId="77777777" w:rsidR="00F26CFB" w:rsidRDefault="00F26CFB" w:rsidP="00F26CFB">
      <w:pPr>
        <w:pStyle w:val="Prrafodelista"/>
        <w:ind w:left="1068"/>
        <w:rPr>
          <w:rFonts w:ascii="Ubuntu Light" w:hAnsi="Ubuntu Light"/>
        </w:rPr>
      </w:pPr>
    </w:p>
    <w:p w14:paraId="1E663EC2" w14:textId="728D5A1A" w:rsidR="00FC525D" w:rsidRDefault="00FC525D" w:rsidP="00FC525D">
      <w:pPr>
        <w:pStyle w:val="Prrafodelista"/>
        <w:numPr>
          <w:ilvl w:val="0"/>
          <w:numId w:val="3"/>
        </w:numPr>
        <w:rPr>
          <w:rFonts w:ascii="Ubuntu Light" w:hAnsi="Ubuntu Light"/>
        </w:rPr>
      </w:pPr>
      <w:r w:rsidRPr="00960EEF">
        <w:rPr>
          <w:rFonts w:ascii="Ubuntu Light" w:hAnsi="Ubuntu Light"/>
        </w:rPr>
        <w:t xml:space="preserve">Narración y/o subtitulación clara, accesible y bilingüe: </w:t>
      </w:r>
      <w:r w:rsidR="005E6A64" w:rsidRPr="00960EEF">
        <w:rPr>
          <w:rFonts w:ascii="Ubuntu Light" w:hAnsi="Ubuntu Light"/>
        </w:rPr>
        <w:t>Castellano y</w:t>
      </w:r>
      <w:r w:rsidRPr="00960EEF">
        <w:rPr>
          <w:rFonts w:ascii="Ubuntu Light" w:hAnsi="Ubuntu Light"/>
        </w:rPr>
        <w:t xml:space="preserve"> Besiro (Chiquitano)  </w:t>
      </w:r>
      <w:r w:rsidRPr="00960EEF">
        <w:rPr>
          <w:rFonts w:ascii="Ubuntu Light" w:hAnsi="Ubuntu Light"/>
          <w:i/>
          <w:iCs/>
        </w:rPr>
        <w:t xml:space="preserve">Para el componente en Besiro el IBIF puede facilitar las personas y </w:t>
      </w:r>
      <w:r w:rsidR="007F7A45">
        <w:rPr>
          <w:rFonts w:ascii="Ubuntu Light" w:hAnsi="Ubuntu Light"/>
          <w:i/>
          <w:iCs/>
        </w:rPr>
        <w:t>gestiones para lograr las traducciones y voces</w:t>
      </w:r>
      <w:r w:rsidRPr="00960EEF">
        <w:rPr>
          <w:rFonts w:ascii="Ubuntu Light" w:hAnsi="Ubuntu Light"/>
        </w:rPr>
        <w:t xml:space="preserve">. </w:t>
      </w:r>
    </w:p>
    <w:p w14:paraId="5FE77812" w14:textId="77777777" w:rsidR="00F26CFB" w:rsidRPr="00960EEF" w:rsidRDefault="00F26CFB" w:rsidP="00F26CFB">
      <w:pPr>
        <w:pStyle w:val="Prrafodelista"/>
        <w:ind w:left="1068"/>
        <w:rPr>
          <w:rFonts w:ascii="Ubuntu Light" w:hAnsi="Ubuntu Light"/>
        </w:rPr>
      </w:pPr>
    </w:p>
    <w:p w14:paraId="58DFE8D3" w14:textId="3D419375" w:rsidR="00960EEF" w:rsidRPr="00F26CFB" w:rsidRDefault="00960EEF" w:rsidP="00960EEF">
      <w:pPr>
        <w:pStyle w:val="Prrafodelista"/>
        <w:numPr>
          <w:ilvl w:val="0"/>
          <w:numId w:val="3"/>
        </w:numPr>
        <w:rPr>
          <w:rFonts w:ascii="Ubuntu Light" w:hAnsi="Ubuntu Light"/>
          <w:i/>
          <w:iCs/>
        </w:rPr>
      </w:pPr>
      <w:r w:rsidRPr="00960EEF">
        <w:rPr>
          <w:rFonts w:ascii="Ubuntu Light" w:hAnsi="Ubuntu Light"/>
        </w:rPr>
        <w:t>Las animaciones deberán contar con locución profesional, música de fondo con licencias libres de regalías o debidamente adquiridas, así como efectos de sonido y foley que refuercen la narrativa. Todo el material utilizado debe ser original o tener autorización expresa de uso, garantizando que los productos finales puedan difundirse sin restricciones ni riesgos de baja en plataformas digitales como YouTube o redes sociales.</w:t>
      </w:r>
    </w:p>
    <w:p w14:paraId="282B95B3" w14:textId="77777777" w:rsidR="00F26CFB" w:rsidRPr="00F26CFB" w:rsidRDefault="00F26CFB" w:rsidP="00F26CFB">
      <w:pPr>
        <w:pStyle w:val="Prrafodelista"/>
        <w:rPr>
          <w:rFonts w:ascii="Ubuntu Light" w:hAnsi="Ubuntu Light"/>
          <w:i/>
          <w:iCs/>
        </w:rPr>
      </w:pPr>
    </w:p>
    <w:p w14:paraId="17C2D329" w14:textId="01D76CAA" w:rsidR="00F26CFB" w:rsidRPr="00F26CFB" w:rsidRDefault="00F26CFB" w:rsidP="00F26CFB">
      <w:pPr>
        <w:pStyle w:val="Prrafodelista"/>
        <w:numPr>
          <w:ilvl w:val="0"/>
          <w:numId w:val="9"/>
        </w:numPr>
        <w:rPr>
          <w:rFonts w:ascii="Ubuntu Light" w:hAnsi="Ubuntu Light"/>
          <w:i/>
          <w:iCs/>
        </w:rPr>
      </w:pPr>
      <w:r w:rsidRPr="00F26CFB">
        <w:rPr>
          <w:rFonts w:ascii="Ubuntu Light" w:hAnsi="Ubuntu Light"/>
          <w:b/>
          <w:bCs/>
        </w:rPr>
        <w:t>5 adaptaciones</w:t>
      </w:r>
      <w:r>
        <w:rPr>
          <w:rFonts w:ascii="Ubuntu Light" w:hAnsi="Ubuntu Light"/>
        </w:rPr>
        <w:t xml:space="preserve">: basados en los videos originales, producir videos resumen para tik tok y otras redes sociales (formato vertical), con una duración de 1 a 2 minutos. </w:t>
      </w:r>
    </w:p>
    <w:p w14:paraId="4070590D" w14:textId="77777777" w:rsidR="00F26CFB" w:rsidRPr="00F26CFB" w:rsidRDefault="00F26CFB" w:rsidP="00F26CFB">
      <w:pPr>
        <w:pStyle w:val="Prrafodelista"/>
        <w:rPr>
          <w:rFonts w:ascii="Ubuntu Light" w:hAnsi="Ubuntu Light"/>
          <w:i/>
          <w:iCs/>
        </w:rPr>
      </w:pPr>
    </w:p>
    <w:p w14:paraId="1638AA68" w14:textId="2211B9B0" w:rsidR="00FC525D" w:rsidRPr="007F7A45" w:rsidRDefault="005E6A64" w:rsidP="007F7A45">
      <w:pPr>
        <w:pStyle w:val="Prrafodelista"/>
        <w:numPr>
          <w:ilvl w:val="0"/>
          <w:numId w:val="9"/>
        </w:numPr>
        <w:rPr>
          <w:rFonts w:ascii="Ubuntu Light" w:hAnsi="Ubuntu Light"/>
        </w:rPr>
      </w:pPr>
      <w:r w:rsidRPr="007F7A45">
        <w:rPr>
          <w:rFonts w:ascii="Ubuntu Light" w:hAnsi="Ubuntu Light"/>
          <w:b/>
          <w:bCs/>
        </w:rPr>
        <w:t>10</w:t>
      </w:r>
      <w:r w:rsidR="00FC525D" w:rsidRPr="007F7A45">
        <w:rPr>
          <w:rFonts w:ascii="Ubuntu Light" w:hAnsi="Ubuntu Light"/>
          <w:b/>
          <w:bCs/>
        </w:rPr>
        <w:t xml:space="preserve"> </w:t>
      </w:r>
      <w:proofErr w:type="gramStart"/>
      <w:r w:rsidR="00FC525D" w:rsidRPr="007F7A45">
        <w:rPr>
          <w:rFonts w:ascii="Ubuntu Light" w:hAnsi="Ubuntu Light"/>
          <w:b/>
          <w:bCs/>
        </w:rPr>
        <w:t>Cuñas</w:t>
      </w:r>
      <w:proofErr w:type="gramEnd"/>
      <w:r w:rsidR="00FC525D" w:rsidRPr="007F7A45">
        <w:rPr>
          <w:rFonts w:ascii="Ubuntu Light" w:hAnsi="Ubuntu Light"/>
          <w:b/>
          <w:bCs/>
        </w:rPr>
        <w:t xml:space="preserve"> radiales</w:t>
      </w:r>
      <w:r w:rsidRPr="007F7A45">
        <w:rPr>
          <w:rFonts w:ascii="Ubuntu Light" w:hAnsi="Ubuntu Light"/>
          <w:b/>
          <w:bCs/>
        </w:rPr>
        <w:t>:</w:t>
      </w:r>
      <w:r w:rsidR="00FC525D" w:rsidRPr="007F7A45">
        <w:rPr>
          <w:rFonts w:ascii="Ubuntu Light" w:hAnsi="Ubuntu Light"/>
        </w:rPr>
        <w:t xml:space="preserve"> basadas en </w:t>
      </w:r>
      <w:r w:rsidRPr="007F7A45">
        <w:rPr>
          <w:rFonts w:ascii="Ubuntu Light" w:hAnsi="Ubuntu Light"/>
        </w:rPr>
        <w:t>l</w:t>
      </w:r>
      <w:r w:rsidR="00F26CFB" w:rsidRPr="007F7A45">
        <w:rPr>
          <w:rFonts w:ascii="Ubuntu Light" w:hAnsi="Ubuntu Light"/>
        </w:rPr>
        <w:t>os 5 guiones iniciales</w:t>
      </w:r>
      <w:r w:rsidRPr="007F7A45">
        <w:rPr>
          <w:rFonts w:ascii="Ubuntu Light" w:hAnsi="Ubuntu Light"/>
        </w:rPr>
        <w:t>,</w:t>
      </w:r>
      <w:r w:rsidR="00F26CFB" w:rsidRPr="007F7A45">
        <w:rPr>
          <w:rFonts w:ascii="Ubuntu Light" w:hAnsi="Ubuntu Light"/>
        </w:rPr>
        <w:t xml:space="preserve"> producir material para radio</w:t>
      </w:r>
      <w:r w:rsidR="007F7BCA">
        <w:rPr>
          <w:rFonts w:ascii="Ubuntu Light" w:hAnsi="Ubuntu Light"/>
        </w:rPr>
        <w:t>.</w:t>
      </w:r>
      <w:r w:rsidR="00F26CFB" w:rsidRPr="007F7A45">
        <w:rPr>
          <w:rFonts w:ascii="Ubuntu Light" w:hAnsi="Ubuntu Light"/>
        </w:rPr>
        <w:t xml:space="preserve"> </w:t>
      </w:r>
      <w:r w:rsidRPr="007F7A45">
        <w:rPr>
          <w:rFonts w:ascii="Ubuntu Light" w:hAnsi="Ubuntu Light"/>
        </w:rPr>
        <w:t xml:space="preserve"> </w:t>
      </w:r>
      <w:r w:rsidR="007F7BCA">
        <w:rPr>
          <w:rFonts w:ascii="Ubuntu Light" w:hAnsi="Ubuntu Light"/>
        </w:rPr>
        <w:t>E</w:t>
      </w:r>
      <w:r w:rsidRPr="007F7A45">
        <w:rPr>
          <w:rFonts w:ascii="Ubuntu Light" w:hAnsi="Ubuntu Light"/>
        </w:rPr>
        <w:t xml:space="preserve">n dos versiones, castellano y Besiro.  </w:t>
      </w:r>
      <w:r w:rsidR="007F7A45" w:rsidRPr="007F7A45">
        <w:rPr>
          <w:rFonts w:ascii="Ubuntu Light" w:hAnsi="Ubuntu Light"/>
          <w:i/>
          <w:iCs/>
        </w:rPr>
        <w:t>Para el componente en Besiro el IBIF puede facilitar las personas y gestiones para lograr las traducciones y voces</w:t>
      </w:r>
      <w:r w:rsidR="007F7A45" w:rsidRPr="007F7A45">
        <w:rPr>
          <w:rFonts w:ascii="Ubuntu Light" w:hAnsi="Ubuntu Light"/>
        </w:rPr>
        <w:t>.</w:t>
      </w:r>
    </w:p>
    <w:p w14:paraId="3F218C38" w14:textId="77777777" w:rsidR="007F7A45" w:rsidRPr="007F7A45" w:rsidRDefault="007F7A45" w:rsidP="007F7A45">
      <w:pPr>
        <w:pStyle w:val="Prrafodelista"/>
        <w:rPr>
          <w:rFonts w:ascii="Ubuntu Light" w:hAnsi="Ubuntu Light"/>
        </w:rPr>
      </w:pPr>
    </w:p>
    <w:p w14:paraId="0A16C633" w14:textId="77777777" w:rsidR="005E6A64" w:rsidRPr="00F26CFB" w:rsidRDefault="005E6A64" w:rsidP="00F26CFB">
      <w:pPr>
        <w:pStyle w:val="Prrafodelista"/>
        <w:numPr>
          <w:ilvl w:val="0"/>
          <w:numId w:val="9"/>
        </w:numPr>
        <w:rPr>
          <w:rFonts w:ascii="Ubuntu Light" w:hAnsi="Ubuntu Light"/>
          <w:b/>
          <w:bCs/>
        </w:rPr>
      </w:pPr>
      <w:r w:rsidRPr="00F26CFB">
        <w:rPr>
          <w:rFonts w:ascii="Ubuntu Light" w:hAnsi="Ubuntu Light"/>
          <w:b/>
          <w:bCs/>
        </w:rPr>
        <w:t>Materiales de apoyo:</w:t>
      </w:r>
    </w:p>
    <w:p w14:paraId="26BE3B71" w14:textId="56B98B3F" w:rsidR="005E6A64" w:rsidRDefault="005E6A64" w:rsidP="007F7A45">
      <w:pPr>
        <w:ind w:left="360"/>
        <w:rPr>
          <w:rFonts w:ascii="Ubuntu Light" w:hAnsi="Ubuntu Light"/>
        </w:rPr>
      </w:pPr>
      <w:r w:rsidRPr="00960EEF">
        <w:rPr>
          <w:rFonts w:ascii="Ubuntu Light" w:hAnsi="Ubuntu Light"/>
        </w:rPr>
        <w:t xml:space="preserve">Banco de </w:t>
      </w:r>
      <w:r w:rsidR="007F7A45">
        <w:rPr>
          <w:rFonts w:ascii="Ubuntu Light" w:hAnsi="Ubuntu Light"/>
        </w:rPr>
        <w:t xml:space="preserve">imágenes, </w:t>
      </w:r>
      <w:r w:rsidRPr="00960EEF">
        <w:rPr>
          <w:rFonts w:ascii="Ubuntu Light" w:hAnsi="Ubuntu Light"/>
        </w:rPr>
        <w:t>ilustraciones y elementos gráficos usados en las animaciones (en formato editable) para futuros usos.</w:t>
      </w:r>
    </w:p>
    <w:p w14:paraId="0C61F587" w14:textId="77777777" w:rsidR="007F7A45" w:rsidRDefault="007F7A45" w:rsidP="00FC525D">
      <w:pPr>
        <w:rPr>
          <w:rFonts w:ascii="Ubuntu Light" w:hAnsi="Ubuntu Light"/>
          <w:b/>
          <w:bCs/>
        </w:rPr>
      </w:pPr>
    </w:p>
    <w:p w14:paraId="16EE0EEE" w14:textId="5BD98A22" w:rsidR="00FC525D" w:rsidRPr="00960EEF" w:rsidRDefault="007F7A45" w:rsidP="00FC525D">
      <w:pPr>
        <w:rPr>
          <w:rFonts w:ascii="Ubuntu Light" w:hAnsi="Ubuntu Light"/>
          <w:b/>
          <w:bCs/>
        </w:rPr>
      </w:pPr>
      <w:r>
        <w:rPr>
          <w:rFonts w:ascii="Ubuntu Light" w:hAnsi="Ubuntu Light"/>
          <w:b/>
          <w:bCs/>
        </w:rPr>
        <w:t>5</w:t>
      </w:r>
      <w:r w:rsidR="00FC525D" w:rsidRPr="00960EEF">
        <w:rPr>
          <w:rFonts w:ascii="Ubuntu Light" w:hAnsi="Ubuntu Light"/>
          <w:b/>
          <w:bCs/>
        </w:rPr>
        <w:t>. Metodología de trabajo</w:t>
      </w:r>
    </w:p>
    <w:p w14:paraId="60C36256" w14:textId="3F16910E" w:rsidR="00FC525D" w:rsidRPr="00960EEF" w:rsidRDefault="005E6A64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 xml:space="preserve">- </w:t>
      </w:r>
      <w:r w:rsidR="00FC525D" w:rsidRPr="00960EEF">
        <w:rPr>
          <w:rFonts w:ascii="Ubuntu Light" w:hAnsi="Ubuntu Light"/>
        </w:rPr>
        <w:t>Revisión documental de antecedentes históricos y ambientales de la TCO Monteverde.</w:t>
      </w:r>
    </w:p>
    <w:p w14:paraId="1D3C46AA" w14:textId="566B5A13" w:rsidR="00FC525D" w:rsidRDefault="005E6A64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 xml:space="preserve">- </w:t>
      </w:r>
      <w:r w:rsidR="00FC525D" w:rsidRPr="00960EEF">
        <w:rPr>
          <w:rFonts w:ascii="Ubuntu Light" w:hAnsi="Ubuntu Light"/>
        </w:rPr>
        <w:t>Coordinación con el equipo técnico del IBIF para validar contenidos.</w:t>
      </w:r>
    </w:p>
    <w:p w14:paraId="6F6B754C" w14:textId="753BA21A" w:rsidR="007F7A45" w:rsidRDefault="007F7A45" w:rsidP="00FC525D">
      <w:pPr>
        <w:rPr>
          <w:rFonts w:ascii="Ubuntu Light" w:hAnsi="Ubuntu Light"/>
        </w:rPr>
      </w:pPr>
      <w:r>
        <w:rPr>
          <w:rFonts w:ascii="Ubuntu Light" w:hAnsi="Ubuntu Light"/>
        </w:rPr>
        <w:lastRenderedPageBreak/>
        <w:t>- Coordinación con el equipo IBIF para gestionar insumos del lenguaje Besiro (chiquitano)</w:t>
      </w:r>
    </w:p>
    <w:p w14:paraId="0BC6A8DF" w14:textId="232C8A56" w:rsidR="007F7A45" w:rsidRPr="00960EEF" w:rsidRDefault="007F7A45" w:rsidP="00FC525D">
      <w:pPr>
        <w:rPr>
          <w:rFonts w:ascii="Ubuntu Light" w:hAnsi="Ubuntu Light"/>
        </w:rPr>
      </w:pPr>
      <w:r>
        <w:rPr>
          <w:rFonts w:ascii="Ubuntu Light" w:hAnsi="Ubuntu Light"/>
        </w:rPr>
        <w:t xml:space="preserve">- </w:t>
      </w:r>
      <w:r w:rsidR="007F7BCA">
        <w:rPr>
          <w:rFonts w:ascii="Ubuntu Light" w:hAnsi="Ubuntu Light"/>
        </w:rPr>
        <w:t>Producción</w:t>
      </w:r>
      <w:r>
        <w:rPr>
          <w:rFonts w:ascii="Ubuntu Light" w:hAnsi="Ubuntu Light"/>
        </w:rPr>
        <w:t xml:space="preserve"> de materiales audiovisuales (muestras de avances para correciones o ajustes)</w:t>
      </w:r>
    </w:p>
    <w:p w14:paraId="44F98507" w14:textId="796F739C" w:rsidR="00FC525D" w:rsidRDefault="005E6A64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 xml:space="preserve">- </w:t>
      </w:r>
      <w:r w:rsidR="007F7A45">
        <w:rPr>
          <w:rFonts w:ascii="Ubuntu Light" w:hAnsi="Ubuntu Light"/>
        </w:rPr>
        <w:t xml:space="preserve">Revisión y </w:t>
      </w:r>
      <w:r w:rsidR="00FC525D" w:rsidRPr="00960EEF">
        <w:rPr>
          <w:rFonts w:ascii="Ubuntu Light" w:hAnsi="Ubuntu Light"/>
        </w:rPr>
        <w:t xml:space="preserve">retroalimentación </w:t>
      </w:r>
      <w:r w:rsidR="007F7A45">
        <w:rPr>
          <w:rFonts w:ascii="Ubuntu Light" w:hAnsi="Ubuntu Light"/>
        </w:rPr>
        <w:t>del equipo</w:t>
      </w:r>
      <w:r w:rsidR="00FC525D" w:rsidRPr="00960EEF">
        <w:rPr>
          <w:rFonts w:ascii="Ubuntu Light" w:hAnsi="Ubuntu Light"/>
        </w:rPr>
        <w:t xml:space="preserve"> IBIF</w:t>
      </w:r>
    </w:p>
    <w:p w14:paraId="170D9C8A" w14:textId="58E29382" w:rsidR="007F7A45" w:rsidRDefault="007F7A45" w:rsidP="00FC525D">
      <w:pPr>
        <w:rPr>
          <w:rFonts w:ascii="Ubuntu Light" w:hAnsi="Ubuntu Light"/>
        </w:rPr>
      </w:pPr>
      <w:r>
        <w:rPr>
          <w:rFonts w:ascii="Ubuntu Light" w:hAnsi="Ubuntu Light"/>
        </w:rPr>
        <w:t xml:space="preserve">- Entrega final de materiales </w:t>
      </w:r>
    </w:p>
    <w:p w14:paraId="62F1197A" w14:textId="77777777" w:rsidR="007F7A45" w:rsidRDefault="007F7A45" w:rsidP="00FC525D">
      <w:pPr>
        <w:rPr>
          <w:rFonts w:ascii="Ubuntu Light" w:hAnsi="Ubuntu Light"/>
          <w:b/>
          <w:bCs/>
        </w:rPr>
      </w:pPr>
    </w:p>
    <w:p w14:paraId="453F7BB7" w14:textId="77ADD5D4" w:rsidR="00FC525D" w:rsidRPr="00960EEF" w:rsidRDefault="00FC525D" w:rsidP="00FC525D">
      <w:pPr>
        <w:rPr>
          <w:rFonts w:ascii="Ubuntu Light" w:hAnsi="Ubuntu Light"/>
          <w:b/>
          <w:bCs/>
        </w:rPr>
      </w:pPr>
      <w:r w:rsidRPr="00960EEF">
        <w:rPr>
          <w:rFonts w:ascii="Ubuntu Light" w:hAnsi="Ubuntu Light"/>
          <w:b/>
          <w:bCs/>
        </w:rPr>
        <w:t>6. Plazo y entregables</w:t>
      </w:r>
    </w:p>
    <w:p w14:paraId="75ADF1FC" w14:textId="05F9A238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>Duración estimada</w:t>
      </w:r>
      <w:r w:rsidR="00040839">
        <w:rPr>
          <w:rFonts w:ascii="Ubuntu Light" w:hAnsi="Ubuntu Light"/>
        </w:rPr>
        <w:t xml:space="preserve"> del proceso</w:t>
      </w:r>
      <w:r w:rsidRPr="00960EEF">
        <w:rPr>
          <w:rFonts w:ascii="Ubuntu Light" w:hAnsi="Ubuntu Light"/>
        </w:rPr>
        <w:t xml:space="preserve">: </w:t>
      </w:r>
      <w:r w:rsidR="00960EEF">
        <w:rPr>
          <w:rFonts w:ascii="Ubuntu Light" w:hAnsi="Ubuntu Light"/>
        </w:rPr>
        <w:t>3</w:t>
      </w:r>
      <w:r w:rsidRPr="00960EEF">
        <w:rPr>
          <w:rFonts w:ascii="Ubuntu Light" w:hAnsi="Ubuntu Light"/>
        </w:rPr>
        <w:t xml:space="preserve"> meses (</w:t>
      </w:r>
      <w:r w:rsidR="007F7A45">
        <w:rPr>
          <w:rFonts w:ascii="Ubuntu Light" w:hAnsi="Ubuntu Light"/>
        </w:rPr>
        <w:t>Octubre</w:t>
      </w:r>
      <w:r w:rsidR="00960EEF">
        <w:rPr>
          <w:rFonts w:ascii="Ubuntu Light" w:hAnsi="Ubuntu Light"/>
        </w:rPr>
        <w:t xml:space="preserve"> – </w:t>
      </w:r>
      <w:proofErr w:type="gramStart"/>
      <w:r w:rsidR="007F7A45">
        <w:rPr>
          <w:rFonts w:ascii="Ubuntu Light" w:hAnsi="Ubuntu Light"/>
        </w:rPr>
        <w:t>Diciembre</w:t>
      </w:r>
      <w:proofErr w:type="gramEnd"/>
      <w:r w:rsidR="00960EEF">
        <w:rPr>
          <w:rFonts w:ascii="Ubuntu Light" w:hAnsi="Ubuntu Light"/>
        </w:rPr>
        <w:t xml:space="preserve"> </w:t>
      </w:r>
      <w:r w:rsidRPr="00960EEF">
        <w:rPr>
          <w:rFonts w:ascii="Ubuntu Light" w:hAnsi="Ubuntu Light"/>
        </w:rPr>
        <w:t>2025).</w:t>
      </w:r>
    </w:p>
    <w:p w14:paraId="700D691F" w14:textId="77777777" w:rsidR="00040839" w:rsidRDefault="00040839" w:rsidP="00FC525D">
      <w:pPr>
        <w:rPr>
          <w:rFonts w:ascii="Ubuntu Light" w:hAnsi="Ubuntu Light"/>
        </w:rPr>
      </w:pPr>
    </w:p>
    <w:p w14:paraId="2D293567" w14:textId="54D0F9D6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>Entregables según cronograma:</w:t>
      </w:r>
    </w:p>
    <w:p w14:paraId="10C37947" w14:textId="10C4A2DB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>Guiones narrativos – Semana</w:t>
      </w:r>
      <w:r w:rsidR="005E6A64" w:rsidRPr="00960EEF">
        <w:rPr>
          <w:rFonts w:ascii="Ubuntu Light" w:hAnsi="Ubuntu Light"/>
        </w:rPr>
        <w:t xml:space="preserve"> 2</w:t>
      </w:r>
      <w:r w:rsidRPr="00960EEF">
        <w:rPr>
          <w:rFonts w:ascii="Ubuntu Light" w:hAnsi="Ubuntu Light"/>
        </w:rPr>
        <w:t xml:space="preserve"> </w:t>
      </w:r>
    </w:p>
    <w:p w14:paraId="79DD00A3" w14:textId="30262933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>Primer corte de animaciones – Semana</w:t>
      </w:r>
      <w:r w:rsidR="005E6A64" w:rsidRPr="00960EEF">
        <w:rPr>
          <w:rFonts w:ascii="Ubuntu Light" w:hAnsi="Ubuntu Light"/>
        </w:rPr>
        <w:t>s 6</w:t>
      </w:r>
    </w:p>
    <w:p w14:paraId="5D50C919" w14:textId="2E581E1C" w:rsidR="005E6A64" w:rsidRPr="00960EEF" w:rsidRDefault="005E6A64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>Primer corte cuñas radiales -  Semana 6</w:t>
      </w:r>
    </w:p>
    <w:p w14:paraId="2E6E786F" w14:textId="47185451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 xml:space="preserve">Productos finales (animaciones, </w:t>
      </w:r>
      <w:r w:rsidR="005E6A64" w:rsidRPr="00960EEF">
        <w:rPr>
          <w:rFonts w:ascii="Ubuntu Light" w:hAnsi="Ubuntu Light"/>
        </w:rPr>
        <w:t>cuñas</w:t>
      </w:r>
      <w:r w:rsidRPr="00960EEF">
        <w:rPr>
          <w:rFonts w:ascii="Ubuntu Light" w:hAnsi="Ubuntu Light"/>
        </w:rPr>
        <w:t xml:space="preserve">, </w:t>
      </w:r>
      <w:r w:rsidR="006D09CE">
        <w:rPr>
          <w:rFonts w:ascii="Ubuntu Light" w:hAnsi="Ubuntu Light"/>
        </w:rPr>
        <w:t>materiales de apoyo</w:t>
      </w:r>
      <w:r w:rsidRPr="00960EEF">
        <w:rPr>
          <w:rFonts w:ascii="Ubuntu Light" w:hAnsi="Ubuntu Light"/>
        </w:rPr>
        <w:t xml:space="preserve">) – Semana </w:t>
      </w:r>
      <w:r w:rsidR="00960EEF">
        <w:rPr>
          <w:rFonts w:ascii="Ubuntu Light" w:hAnsi="Ubuntu Light"/>
        </w:rPr>
        <w:t>1</w:t>
      </w:r>
      <w:r w:rsidR="006D09CE">
        <w:rPr>
          <w:rFonts w:ascii="Ubuntu Light" w:hAnsi="Ubuntu Light"/>
        </w:rPr>
        <w:t>2</w:t>
      </w:r>
    </w:p>
    <w:p w14:paraId="5F0F00AE" w14:textId="77777777" w:rsidR="00FC525D" w:rsidRPr="00960EEF" w:rsidRDefault="00FC525D" w:rsidP="00FC525D">
      <w:pPr>
        <w:rPr>
          <w:rFonts w:ascii="Ubuntu Light" w:hAnsi="Ubuntu Light"/>
        </w:rPr>
      </w:pPr>
    </w:p>
    <w:p w14:paraId="5D9A028E" w14:textId="77777777" w:rsidR="00FC525D" w:rsidRPr="00960EEF" w:rsidRDefault="00FC525D" w:rsidP="00FC525D">
      <w:pPr>
        <w:rPr>
          <w:rFonts w:ascii="Ubuntu Light" w:hAnsi="Ubuntu Light"/>
          <w:b/>
          <w:bCs/>
        </w:rPr>
      </w:pPr>
      <w:r w:rsidRPr="00960EEF">
        <w:rPr>
          <w:rFonts w:ascii="Ubuntu Light" w:hAnsi="Ubuntu Light"/>
          <w:b/>
          <w:bCs/>
        </w:rPr>
        <w:t>7. Supervisión</w:t>
      </w:r>
    </w:p>
    <w:p w14:paraId="3655FBB4" w14:textId="2D3DC3E2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>La</w:t>
      </w:r>
      <w:r w:rsidR="007F7A45">
        <w:rPr>
          <w:rFonts w:ascii="Ubuntu Light" w:hAnsi="Ubuntu Light"/>
        </w:rPr>
        <w:t xml:space="preserve"> </w:t>
      </w:r>
      <w:r w:rsidR="00FF7748">
        <w:rPr>
          <w:rFonts w:ascii="Ubuntu Light" w:hAnsi="Ubuntu Light"/>
        </w:rPr>
        <w:t>producción</w:t>
      </w:r>
      <w:r w:rsidR="007F7A45">
        <w:rPr>
          <w:rFonts w:ascii="Ubuntu Light" w:hAnsi="Ubuntu Light"/>
        </w:rPr>
        <w:t xml:space="preserve"> de contenidos audiovisuales </w:t>
      </w:r>
      <w:r w:rsidRPr="00960EEF">
        <w:rPr>
          <w:rFonts w:ascii="Ubuntu Light" w:hAnsi="Ubuntu Light"/>
        </w:rPr>
        <w:t xml:space="preserve">será supervisada por el área de comunicación de IBIF, en coordinación con </w:t>
      </w:r>
      <w:r w:rsidR="003637E7" w:rsidRPr="00960EEF">
        <w:rPr>
          <w:rFonts w:ascii="Ubuntu Light" w:hAnsi="Ubuntu Light"/>
        </w:rPr>
        <w:t xml:space="preserve">la </w:t>
      </w:r>
      <w:r w:rsidR="00960EEF" w:rsidRPr="00960EEF">
        <w:rPr>
          <w:rFonts w:ascii="Ubuntu Light" w:hAnsi="Ubuntu Light"/>
        </w:rPr>
        <w:t>Dirección</w:t>
      </w:r>
      <w:r w:rsidR="003637E7" w:rsidRPr="00960EEF">
        <w:rPr>
          <w:rFonts w:ascii="Ubuntu Light" w:hAnsi="Ubuntu Light"/>
        </w:rPr>
        <w:t xml:space="preserve"> de Cambio </w:t>
      </w:r>
      <w:r w:rsidR="00960EEF" w:rsidRPr="00960EEF">
        <w:rPr>
          <w:rFonts w:ascii="Ubuntu Light" w:hAnsi="Ubuntu Light"/>
        </w:rPr>
        <w:t>Climático</w:t>
      </w:r>
      <w:r w:rsidR="003637E7" w:rsidRPr="00960EEF">
        <w:rPr>
          <w:rFonts w:ascii="Ubuntu Light" w:hAnsi="Ubuntu Light"/>
        </w:rPr>
        <w:t xml:space="preserve"> y responsables del programa </w:t>
      </w:r>
      <w:r w:rsidRPr="00960EEF">
        <w:rPr>
          <w:rFonts w:ascii="Ubuntu Light" w:hAnsi="Ubuntu Light"/>
        </w:rPr>
        <w:t>Puentes para la Biodiversidad.</w:t>
      </w:r>
    </w:p>
    <w:p w14:paraId="47D08436" w14:textId="77777777" w:rsidR="00FC525D" w:rsidRPr="00960EEF" w:rsidRDefault="00FC525D" w:rsidP="00FC525D">
      <w:pPr>
        <w:rPr>
          <w:rFonts w:ascii="Ubuntu Light" w:hAnsi="Ubuntu Light"/>
          <w:b/>
          <w:bCs/>
        </w:rPr>
      </w:pPr>
      <w:r w:rsidRPr="00960EEF">
        <w:rPr>
          <w:rFonts w:ascii="Ubuntu Light" w:hAnsi="Ubuntu Light"/>
          <w:b/>
          <w:bCs/>
        </w:rPr>
        <w:t>8. Presupuesto</w:t>
      </w:r>
    </w:p>
    <w:p w14:paraId="607A2AD8" w14:textId="280A6A33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 xml:space="preserve">El/la </w:t>
      </w:r>
      <w:r w:rsidR="007F7A45">
        <w:rPr>
          <w:rFonts w:ascii="Ubuntu Light" w:hAnsi="Ubuntu Light"/>
        </w:rPr>
        <w:t>persona</w:t>
      </w:r>
      <w:r w:rsidR="007F7BCA">
        <w:rPr>
          <w:rFonts w:ascii="Ubuntu Light" w:hAnsi="Ubuntu Light"/>
        </w:rPr>
        <w:t>, equipo</w:t>
      </w:r>
      <w:r w:rsidR="007F7A45">
        <w:rPr>
          <w:rFonts w:ascii="Ubuntu Light" w:hAnsi="Ubuntu Light"/>
        </w:rPr>
        <w:t xml:space="preserve"> </w:t>
      </w:r>
      <w:r w:rsidR="007F7BCA">
        <w:rPr>
          <w:rFonts w:ascii="Ubuntu Light" w:hAnsi="Ubuntu Light"/>
        </w:rPr>
        <w:t>o</w:t>
      </w:r>
      <w:r w:rsidR="007F7A45">
        <w:rPr>
          <w:rFonts w:ascii="Ubuntu Light" w:hAnsi="Ubuntu Light"/>
        </w:rPr>
        <w:t xml:space="preserve"> empresa </w:t>
      </w:r>
      <w:r w:rsidRPr="00960EEF">
        <w:rPr>
          <w:rFonts w:ascii="Ubuntu Light" w:hAnsi="Ubuntu Light"/>
        </w:rPr>
        <w:t xml:space="preserve"> deberá presentar una propuesta económica detallada, incluyendo </w:t>
      </w:r>
      <w:r w:rsidR="00040839">
        <w:rPr>
          <w:rFonts w:ascii="Ubuntu Light" w:hAnsi="Ubuntu Light"/>
        </w:rPr>
        <w:t>FACTURA</w:t>
      </w:r>
      <w:r w:rsidRPr="00960EEF">
        <w:rPr>
          <w:rFonts w:ascii="Ubuntu Light" w:hAnsi="Ubuntu Light"/>
        </w:rPr>
        <w:t xml:space="preserve"> de ley.</w:t>
      </w:r>
    </w:p>
    <w:p w14:paraId="0F6E508A" w14:textId="77777777" w:rsidR="00FC525D" w:rsidRPr="00960EEF" w:rsidRDefault="00FC525D" w:rsidP="00FC525D">
      <w:pPr>
        <w:rPr>
          <w:rFonts w:ascii="Ubuntu Light" w:hAnsi="Ubuntu Light"/>
          <w:b/>
          <w:bCs/>
        </w:rPr>
      </w:pPr>
      <w:r w:rsidRPr="00960EEF">
        <w:rPr>
          <w:rFonts w:ascii="Ubuntu Light" w:hAnsi="Ubuntu Light"/>
          <w:b/>
          <w:bCs/>
        </w:rPr>
        <w:t>10. Presentación de propuestas</w:t>
      </w:r>
    </w:p>
    <w:p w14:paraId="2CD53720" w14:textId="77777777" w:rsidR="00FC525D" w:rsidRPr="00960EEF" w:rsidRDefault="00FC525D" w:rsidP="00FC525D">
      <w:pPr>
        <w:rPr>
          <w:rFonts w:ascii="Ubuntu Light" w:hAnsi="Ubuntu Light"/>
        </w:rPr>
      </w:pPr>
      <w:r w:rsidRPr="00960EEF">
        <w:rPr>
          <w:rFonts w:ascii="Ubuntu Light" w:hAnsi="Ubuntu Light"/>
        </w:rPr>
        <w:t>Los/as interesados/as deberán enviar:</w:t>
      </w:r>
    </w:p>
    <w:p w14:paraId="72B7B649" w14:textId="29F3FB27" w:rsidR="00FC525D" w:rsidRPr="007F7A45" w:rsidRDefault="00FC525D" w:rsidP="007F7A45">
      <w:pPr>
        <w:pStyle w:val="Prrafodelista"/>
        <w:numPr>
          <w:ilvl w:val="0"/>
          <w:numId w:val="3"/>
        </w:numPr>
        <w:rPr>
          <w:rFonts w:ascii="Ubuntu Light" w:hAnsi="Ubuntu Light"/>
        </w:rPr>
      </w:pPr>
      <w:r w:rsidRPr="007F7A45">
        <w:rPr>
          <w:rFonts w:ascii="Ubuntu Light" w:hAnsi="Ubuntu Light"/>
        </w:rPr>
        <w:t xml:space="preserve">Portafolio con ejemplos de </w:t>
      </w:r>
      <w:r w:rsidR="00B070A3" w:rsidRPr="007F7A45">
        <w:rPr>
          <w:rFonts w:ascii="Ubuntu Light" w:hAnsi="Ubuntu Light"/>
        </w:rPr>
        <w:t>animaciones propias</w:t>
      </w:r>
      <w:r w:rsidRPr="007F7A45">
        <w:rPr>
          <w:rFonts w:ascii="Ubuntu Light" w:hAnsi="Ubuntu Light"/>
        </w:rPr>
        <w:t>.</w:t>
      </w:r>
    </w:p>
    <w:p w14:paraId="0CD902A9" w14:textId="6C558E8F" w:rsidR="00FC525D" w:rsidRPr="007F7A45" w:rsidRDefault="00960EEF" w:rsidP="007F7A45">
      <w:pPr>
        <w:pStyle w:val="Prrafodelista"/>
        <w:numPr>
          <w:ilvl w:val="0"/>
          <w:numId w:val="3"/>
        </w:numPr>
        <w:rPr>
          <w:rFonts w:ascii="Ubuntu Light" w:hAnsi="Ubuntu Light"/>
        </w:rPr>
      </w:pPr>
      <w:r w:rsidRPr="007F7A45">
        <w:rPr>
          <w:rFonts w:ascii="Ubuntu Light" w:hAnsi="Ubuntu Light"/>
        </w:rPr>
        <w:t>CV de la persona o equipo encargado</w:t>
      </w:r>
    </w:p>
    <w:p w14:paraId="72BB4562" w14:textId="2A3CCF0F" w:rsidR="00B070A3" w:rsidRPr="007F7A45" w:rsidRDefault="00FC525D" w:rsidP="007F7A45">
      <w:pPr>
        <w:pStyle w:val="Prrafodelista"/>
        <w:numPr>
          <w:ilvl w:val="0"/>
          <w:numId w:val="3"/>
        </w:numPr>
        <w:rPr>
          <w:rFonts w:ascii="Ubuntu Light" w:hAnsi="Ubuntu Light"/>
        </w:rPr>
      </w:pPr>
      <w:r w:rsidRPr="007F7A45">
        <w:rPr>
          <w:rFonts w:ascii="Ubuntu Light" w:hAnsi="Ubuntu Light"/>
        </w:rPr>
        <w:t>Propuesta económica</w:t>
      </w:r>
      <w:r w:rsidR="00B070A3" w:rsidRPr="007F7A45">
        <w:rPr>
          <w:rFonts w:ascii="Ubuntu Light" w:hAnsi="Ubuntu Light"/>
        </w:rPr>
        <w:t xml:space="preserve"> </w:t>
      </w:r>
    </w:p>
    <w:p w14:paraId="383577AF" w14:textId="110703A1" w:rsidR="002851FC" w:rsidRDefault="00B070A3" w:rsidP="007F7A45">
      <w:pPr>
        <w:pStyle w:val="Prrafodelista"/>
        <w:numPr>
          <w:ilvl w:val="0"/>
          <w:numId w:val="3"/>
        </w:numPr>
        <w:rPr>
          <w:rFonts w:ascii="Ubuntu Light" w:hAnsi="Ubuntu Light"/>
        </w:rPr>
      </w:pPr>
      <w:r w:rsidRPr="007F7A45">
        <w:rPr>
          <w:rFonts w:ascii="Ubuntu Light" w:hAnsi="Ubuntu Light"/>
        </w:rPr>
        <w:t>Links con propuestas del estilo</w:t>
      </w:r>
      <w:r w:rsidR="00074682" w:rsidRPr="007F7A45">
        <w:rPr>
          <w:rFonts w:ascii="Ubuntu Light" w:hAnsi="Ubuntu Light"/>
        </w:rPr>
        <w:t xml:space="preserve">/técnica </w:t>
      </w:r>
      <w:r w:rsidRPr="007F7A45">
        <w:rPr>
          <w:rFonts w:ascii="Ubuntu Light" w:hAnsi="Ubuntu Light"/>
        </w:rPr>
        <w:t>de productos entregables</w:t>
      </w:r>
      <w:r w:rsidR="00FC525D" w:rsidRPr="007F7A45">
        <w:rPr>
          <w:rFonts w:ascii="Ubuntu Light" w:hAnsi="Ubuntu Light"/>
        </w:rPr>
        <w:t>.</w:t>
      </w:r>
    </w:p>
    <w:p w14:paraId="5522F9A6" w14:textId="0F7C8124" w:rsidR="00040839" w:rsidRPr="00040839" w:rsidRDefault="00040839" w:rsidP="00040839">
      <w:pPr>
        <w:rPr>
          <w:rFonts w:ascii="Ubuntu Light" w:hAnsi="Ubuntu Light"/>
        </w:rPr>
      </w:pPr>
      <w:r>
        <w:rPr>
          <w:rFonts w:ascii="Ubuntu Light" w:hAnsi="Ubuntu Light"/>
        </w:rPr>
        <w:t xml:space="preserve">Al correo </w:t>
      </w:r>
      <w:hyperlink r:id="rId8" w:history="1">
        <w:r w:rsidRPr="003F2ACD">
          <w:rPr>
            <w:rStyle w:val="Hipervnculo"/>
            <w:rFonts w:ascii="Ubuntu Light" w:hAnsi="Ubuntu Light"/>
          </w:rPr>
          <w:t>ibif@ibifbolivia.org.bo</w:t>
        </w:r>
      </w:hyperlink>
      <w:r>
        <w:rPr>
          <w:rFonts w:ascii="Ubuntu Light" w:hAnsi="Ubuntu Light"/>
        </w:rPr>
        <w:t xml:space="preserve"> hasta 5 de octubre del 2025 </w:t>
      </w:r>
      <w:bookmarkEnd w:id="0"/>
    </w:p>
    <w:sectPr w:rsidR="00040839" w:rsidRPr="000408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F823F3" w14:textId="77777777" w:rsidR="00D233D0" w:rsidRDefault="00D233D0" w:rsidP="00040839">
      <w:pPr>
        <w:spacing w:after="0" w:line="240" w:lineRule="auto"/>
      </w:pPr>
      <w:r>
        <w:separator/>
      </w:r>
    </w:p>
  </w:endnote>
  <w:endnote w:type="continuationSeparator" w:id="0">
    <w:p w14:paraId="1F755C3A" w14:textId="77777777" w:rsidR="00D233D0" w:rsidRDefault="00D233D0" w:rsidP="0004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buntu Light">
    <w:altName w:val="Calibri"/>
    <w:panose1 w:val="020B0304030602030204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DB4947" w14:textId="77777777" w:rsidR="00D233D0" w:rsidRDefault="00D233D0" w:rsidP="00040839">
      <w:pPr>
        <w:spacing w:after="0" w:line="240" w:lineRule="auto"/>
      </w:pPr>
      <w:r>
        <w:separator/>
      </w:r>
    </w:p>
  </w:footnote>
  <w:footnote w:type="continuationSeparator" w:id="0">
    <w:p w14:paraId="7CEA68F4" w14:textId="77777777" w:rsidR="00D233D0" w:rsidRDefault="00D233D0" w:rsidP="0004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17F21"/>
    <w:multiLevelType w:val="multilevel"/>
    <w:tmpl w:val="C8F61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7A2C0D"/>
    <w:multiLevelType w:val="hybridMultilevel"/>
    <w:tmpl w:val="0C2A18DA"/>
    <w:lvl w:ilvl="0" w:tplc="D6B47752">
      <w:start w:val="5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4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840158A"/>
    <w:multiLevelType w:val="hybridMultilevel"/>
    <w:tmpl w:val="4A5C31D4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CB2349"/>
    <w:multiLevelType w:val="multilevel"/>
    <w:tmpl w:val="A3047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CD6343"/>
    <w:multiLevelType w:val="hybridMultilevel"/>
    <w:tmpl w:val="C2ACE1AC"/>
    <w:lvl w:ilvl="0" w:tplc="3B26A21E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E5084F"/>
    <w:multiLevelType w:val="multilevel"/>
    <w:tmpl w:val="FD3C7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1A4989"/>
    <w:multiLevelType w:val="hybridMultilevel"/>
    <w:tmpl w:val="D8000FE6"/>
    <w:lvl w:ilvl="0" w:tplc="1276A50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73517C"/>
    <w:multiLevelType w:val="hybridMultilevel"/>
    <w:tmpl w:val="8B280FE2"/>
    <w:lvl w:ilvl="0" w:tplc="40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F24F26"/>
    <w:multiLevelType w:val="multilevel"/>
    <w:tmpl w:val="5C246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3"/>
  </w:num>
  <w:num w:numId="5">
    <w:abstractNumId w:val="0"/>
  </w:num>
  <w:num w:numId="6">
    <w:abstractNumId w:val="8"/>
  </w:num>
  <w:num w:numId="7">
    <w:abstractNumId w:val="5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1FC"/>
    <w:rsid w:val="00040839"/>
    <w:rsid w:val="00074682"/>
    <w:rsid w:val="002851FC"/>
    <w:rsid w:val="003637E7"/>
    <w:rsid w:val="005E6A64"/>
    <w:rsid w:val="006D09CE"/>
    <w:rsid w:val="007F7A45"/>
    <w:rsid w:val="007F7BCA"/>
    <w:rsid w:val="008B7C35"/>
    <w:rsid w:val="00960EEF"/>
    <w:rsid w:val="009C637F"/>
    <w:rsid w:val="00A26A1A"/>
    <w:rsid w:val="00B070A3"/>
    <w:rsid w:val="00BC2D8D"/>
    <w:rsid w:val="00C50C76"/>
    <w:rsid w:val="00D233D0"/>
    <w:rsid w:val="00F26CFB"/>
    <w:rsid w:val="00FC525D"/>
    <w:rsid w:val="00FF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77F51"/>
  <w15:chartTrackingRefBased/>
  <w15:docId w15:val="{33502B16-A27F-43E8-B170-C975FA6C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525D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3637E7"/>
    <w:rPr>
      <w:b/>
      <w:bCs/>
    </w:rPr>
  </w:style>
  <w:style w:type="paragraph" w:styleId="NormalWeb">
    <w:name w:val="Normal (Web)"/>
    <w:basedOn w:val="Normal"/>
    <w:uiPriority w:val="99"/>
    <w:unhideWhenUsed/>
    <w:rsid w:val="003637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BO"/>
    </w:rPr>
  </w:style>
  <w:style w:type="character" w:styleId="Hipervnculo">
    <w:name w:val="Hyperlink"/>
    <w:basedOn w:val="Fuentedeprrafopredeter"/>
    <w:uiPriority w:val="99"/>
    <w:unhideWhenUsed/>
    <w:rsid w:val="0004083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40839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0408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0839"/>
  </w:style>
  <w:style w:type="paragraph" w:styleId="Piedepgina">
    <w:name w:val="footer"/>
    <w:basedOn w:val="Normal"/>
    <w:link w:val="PiedepginaCar"/>
    <w:uiPriority w:val="99"/>
    <w:unhideWhenUsed/>
    <w:rsid w:val="000408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0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72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2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bif@ibifbolivia.org.b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7F558F-0ABC-4F3A-8337-5BBB71A83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987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Manchego</dc:creator>
  <cp:keywords/>
  <dc:description/>
  <cp:lastModifiedBy>Miguel Manchego</cp:lastModifiedBy>
  <cp:revision>2</cp:revision>
  <dcterms:created xsi:type="dcterms:W3CDTF">2025-09-29T19:48:00Z</dcterms:created>
  <dcterms:modified xsi:type="dcterms:W3CDTF">2025-09-29T19:48:00Z</dcterms:modified>
</cp:coreProperties>
</file>